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4806"/>
        <w:gridCol w:w="4765"/>
      </w:tblGrid>
      <w:tr w:rsidR="000A0137" w:rsidRPr="00177364" w:rsidTr="00177364">
        <w:trPr>
          <w:trHeight w:val="5235"/>
        </w:trPr>
        <w:tc>
          <w:tcPr>
            <w:tcW w:w="4806" w:type="dxa"/>
          </w:tcPr>
          <w:p w:rsidR="000A0137" w:rsidRPr="00177364" w:rsidRDefault="00D53884" w:rsidP="001773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895600" cy="3048000"/>
                  <wp:effectExtent l="19050" t="0" r="0" b="0"/>
                  <wp:docPr id="1" name="Рисунок 1" descr="https://avatars.mds.yandex.net/get-pdb/1899556/a103cf5a-0e02-48a5-81bb-9fadd6dccbe9/s1200?webp=fa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avatars.mds.yandex.net/get-pdb/1899556/a103cf5a-0e02-48a5-81bb-9fadd6dccbe9/s1200?webp=fal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0" cy="304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5" w:type="dxa"/>
          </w:tcPr>
          <w:p w:rsidR="000A0137" w:rsidRPr="00177364" w:rsidRDefault="00A83C28" w:rsidP="001773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sz w:val="24"/>
                <w:szCs w:val="24"/>
              </w:rPr>
              <w:t>День матери – международный праздник, в большинстве стран отмечается во второе воскресенье мая.</w:t>
            </w:r>
          </w:p>
          <w:p w:rsidR="00A83C28" w:rsidRPr="00177364" w:rsidRDefault="00A83C28" w:rsidP="001773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sz w:val="24"/>
                <w:szCs w:val="24"/>
              </w:rPr>
              <w:t>Этому празднику более ста лет. Истоки празднования Дня матери следует искать в праздниках весны, которые жители античной Греции посвящали Рее, матери великого бога Зевса. В 1907 году американка Анна Джарвис выступила с инициативой чествования матерей в память о своей матери. Анна писала письма в госучреждения с предложением один день в году посвятить чествованию матерей.</w:t>
            </w:r>
          </w:p>
          <w:p w:rsidR="00A83C28" w:rsidRPr="00177364" w:rsidRDefault="00D51D08" w:rsidP="001773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sz w:val="24"/>
                <w:szCs w:val="24"/>
              </w:rPr>
              <w:t xml:space="preserve">Её старания увенчались успехом – в 1920 году штат </w:t>
            </w:r>
            <w:proofErr w:type="spellStart"/>
            <w:r w:rsidRPr="00177364">
              <w:rPr>
                <w:rFonts w:ascii="Times New Roman" w:hAnsi="Times New Roman" w:cs="Times New Roman"/>
                <w:sz w:val="24"/>
                <w:szCs w:val="24"/>
              </w:rPr>
              <w:t>Вирджиния</w:t>
            </w:r>
            <w:proofErr w:type="spellEnd"/>
            <w:r w:rsidRPr="00177364">
              <w:rPr>
                <w:rFonts w:ascii="Times New Roman" w:hAnsi="Times New Roman" w:cs="Times New Roman"/>
                <w:sz w:val="24"/>
                <w:szCs w:val="24"/>
              </w:rPr>
              <w:t xml:space="preserve"> первым признал День матери в качестве официального праздника.</w:t>
            </w:r>
          </w:p>
        </w:tc>
      </w:tr>
      <w:tr w:rsidR="000A0137" w:rsidRPr="00177364" w:rsidTr="00A83C28">
        <w:tc>
          <w:tcPr>
            <w:tcW w:w="4806" w:type="dxa"/>
          </w:tcPr>
          <w:p w:rsidR="000A0137" w:rsidRPr="00177364" w:rsidRDefault="000A0137" w:rsidP="001773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137" w:rsidRPr="00177364" w:rsidRDefault="000A0137" w:rsidP="001773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sz w:val="24"/>
                <w:szCs w:val="24"/>
              </w:rPr>
              <w:t>У моей мамы было хрупкое маленькое тело, но большое сердце — такое большое, что и чужое горе, и чужие радости находили в нем отклик и приют. (Марк Твен)</w:t>
            </w:r>
          </w:p>
          <w:p w:rsidR="000A0137" w:rsidRPr="00177364" w:rsidRDefault="000A0137" w:rsidP="001773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5" w:type="dxa"/>
          </w:tcPr>
          <w:p w:rsidR="000A0137" w:rsidRPr="00177364" w:rsidRDefault="000A0137" w:rsidP="001773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0137" w:rsidRPr="00177364" w:rsidRDefault="000A0137" w:rsidP="001773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sz w:val="24"/>
                <w:szCs w:val="24"/>
              </w:rPr>
              <w:t>Нет ничего святее и бескорыстнее любви матери; всякая привязанность, всякая любовь, всякая страсть или слаба, или своекорыстна в сравнении с нею. (В.Г. Белинский)</w:t>
            </w:r>
          </w:p>
        </w:tc>
      </w:tr>
      <w:tr w:rsidR="000A0137" w:rsidRPr="00177364" w:rsidTr="00A83C28">
        <w:tc>
          <w:tcPr>
            <w:tcW w:w="4806" w:type="dxa"/>
          </w:tcPr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bCs/>
                <w:color w:val="EF001B"/>
                <w:sz w:val="24"/>
                <w:szCs w:val="24"/>
                <w:lang w:eastAsia="ru-RU"/>
              </w:rPr>
            </w:pPr>
          </w:p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D53884" w:rsidRPr="00177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Марина Ивановна Цветаева</w:t>
            </w:r>
          </w:p>
          <w:p w:rsidR="00D53884" w:rsidRPr="00177364" w:rsidRDefault="00D53884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53884" w:rsidRPr="00177364" w:rsidRDefault="00D53884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Маме «Как много забвением темным»</w:t>
            </w:r>
          </w:p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много забвением темным</w:t>
            </w:r>
          </w:p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сердца навек унеслось!</w:t>
            </w:r>
          </w:p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Печальные губы мы помним</w:t>
            </w:r>
          </w:p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пышные пряди волос,</w:t>
            </w:r>
          </w:p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Замедленный вздох над тетрадкой</w:t>
            </w:r>
          </w:p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ярких рубинах кольцо,</w:t>
            </w:r>
          </w:p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Когда над уютной кроваткой</w:t>
            </w:r>
          </w:p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Твое улыбалось лицо.</w:t>
            </w:r>
          </w:p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помним о раненых птицах</w:t>
            </w:r>
          </w:p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Твою молодую печаль</w:t>
            </w:r>
          </w:p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капельки слез на ресницах,</w:t>
            </w:r>
          </w:p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3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Когда умолкала рояль.</w:t>
            </w:r>
          </w:p>
          <w:p w:rsidR="000A0137" w:rsidRPr="00177364" w:rsidRDefault="000A0137" w:rsidP="001773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A0137" w:rsidRPr="00177364" w:rsidRDefault="000A0137" w:rsidP="001773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5" w:type="dxa"/>
          </w:tcPr>
          <w:p w:rsidR="00D53884" w:rsidRPr="00177364" w:rsidRDefault="00D53884" w:rsidP="00177364">
            <w:pPr>
              <w:pStyle w:val="a5"/>
              <w:jc w:val="both"/>
            </w:pPr>
            <w:r w:rsidRPr="00177364">
              <w:t xml:space="preserve"> </w:t>
            </w:r>
          </w:p>
          <w:p w:rsidR="00A83C28" w:rsidRPr="00177364" w:rsidRDefault="00A83C28" w:rsidP="00177364">
            <w:pPr>
              <w:pStyle w:val="a5"/>
              <w:jc w:val="both"/>
            </w:pPr>
            <w:r w:rsidRPr="00177364">
              <w:t>Дмитрий Сергеевич Мережковский</w:t>
            </w:r>
          </w:p>
          <w:p w:rsidR="00A83C28" w:rsidRPr="00177364" w:rsidRDefault="00A83C28" w:rsidP="00177364">
            <w:pPr>
              <w:pStyle w:val="a5"/>
              <w:spacing w:line="480" w:lineRule="auto"/>
              <w:jc w:val="both"/>
            </w:pPr>
            <w:r w:rsidRPr="00177364">
              <w:t>«Мать»</w:t>
            </w:r>
          </w:p>
          <w:p w:rsidR="00A83C28" w:rsidRPr="00177364" w:rsidRDefault="00A83C28" w:rsidP="00177364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sz w:val="24"/>
                <w:szCs w:val="24"/>
              </w:rPr>
              <w:t>С еще бессильными крылами</w:t>
            </w:r>
          </w:p>
          <w:p w:rsidR="00A83C28" w:rsidRPr="00177364" w:rsidRDefault="00A83C28" w:rsidP="00177364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sz w:val="24"/>
                <w:szCs w:val="24"/>
              </w:rPr>
              <w:t>Я видел птенчика во ржи,</w:t>
            </w:r>
          </w:p>
          <w:p w:rsidR="00A83C28" w:rsidRPr="00177364" w:rsidRDefault="00A83C28" w:rsidP="00177364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sz w:val="24"/>
                <w:szCs w:val="24"/>
              </w:rPr>
              <w:t>Меж голубыми васильками,</w:t>
            </w:r>
          </w:p>
          <w:p w:rsidR="00A83C28" w:rsidRPr="00177364" w:rsidRDefault="00A83C28" w:rsidP="00177364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sz w:val="24"/>
                <w:szCs w:val="24"/>
              </w:rPr>
              <w:t>У непротоптанной межи.</w:t>
            </w:r>
          </w:p>
          <w:p w:rsidR="00A83C28" w:rsidRPr="00177364" w:rsidRDefault="00A83C28" w:rsidP="00177364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3C28" w:rsidRPr="00177364" w:rsidRDefault="00A83C28" w:rsidP="00177364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sz w:val="24"/>
                <w:szCs w:val="24"/>
              </w:rPr>
              <w:t>Над ним и надо мной витала,</w:t>
            </w:r>
          </w:p>
          <w:p w:rsidR="00A83C28" w:rsidRPr="00177364" w:rsidRDefault="00A83C28" w:rsidP="00177364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77364">
              <w:rPr>
                <w:rFonts w:ascii="Times New Roman" w:hAnsi="Times New Roman" w:cs="Times New Roman"/>
                <w:sz w:val="24"/>
                <w:szCs w:val="24"/>
              </w:rPr>
              <w:t>Боялась мать</w:t>
            </w:r>
            <w:proofErr w:type="gramEnd"/>
            <w:r w:rsidRPr="00177364">
              <w:rPr>
                <w:rFonts w:ascii="Times New Roman" w:hAnsi="Times New Roman" w:cs="Times New Roman"/>
                <w:sz w:val="24"/>
                <w:szCs w:val="24"/>
              </w:rPr>
              <w:t xml:space="preserve"> - не за себя,</w:t>
            </w:r>
          </w:p>
          <w:p w:rsidR="00A83C28" w:rsidRPr="00177364" w:rsidRDefault="00A83C28" w:rsidP="00177364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sz w:val="24"/>
                <w:szCs w:val="24"/>
              </w:rPr>
              <w:t>И от него не улетала,</w:t>
            </w:r>
          </w:p>
          <w:p w:rsidR="00A83C28" w:rsidRPr="00177364" w:rsidRDefault="00A83C28" w:rsidP="00177364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sz w:val="24"/>
                <w:szCs w:val="24"/>
              </w:rPr>
              <w:t>Тоскуя, плача и любя.</w:t>
            </w:r>
          </w:p>
          <w:p w:rsidR="00A83C28" w:rsidRPr="00177364" w:rsidRDefault="00A83C28" w:rsidP="00177364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3C28" w:rsidRPr="00177364" w:rsidRDefault="00A83C28" w:rsidP="00177364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sz w:val="24"/>
                <w:szCs w:val="24"/>
              </w:rPr>
              <w:t>Пред этим маленьким твореньем</w:t>
            </w:r>
          </w:p>
          <w:p w:rsidR="00A83C28" w:rsidRPr="00177364" w:rsidRDefault="00A83C28" w:rsidP="00177364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sz w:val="24"/>
                <w:szCs w:val="24"/>
              </w:rPr>
              <w:t>Я понял благость Вышних Сил,</w:t>
            </w:r>
          </w:p>
          <w:p w:rsidR="00A83C28" w:rsidRPr="00177364" w:rsidRDefault="00A83C28" w:rsidP="00177364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sz w:val="24"/>
                <w:szCs w:val="24"/>
              </w:rPr>
              <w:t>И в сердце, с тихим умиленьем,</w:t>
            </w:r>
          </w:p>
          <w:p w:rsidR="000A0137" w:rsidRPr="00177364" w:rsidRDefault="00A83C28" w:rsidP="00177364">
            <w:pPr>
              <w:pStyle w:val="HTM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7364">
              <w:rPr>
                <w:rFonts w:ascii="Times New Roman" w:hAnsi="Times New Roman" w:cs="Times New Roman"/>
                <w:sz w:val="24"/>
                <w:szCs w:val="24"/>
              </w:rPr>
              <w:t>Тебя, Любовь, благословил.</w:t>
            </w:r>
          </w:p>
        </w:tc>
      </w:tr>
    </w:tbl>
    <w:p w:rsidR="008A2AE8" w:rsidRPr="00177364" w:rsidRDefault="008A2AE8" w:rsidP="0017736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A2AE8" w:rsidRPr="00177364" w:rsidSect="008A2A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0137"/>
    <w:rsid w:val="000A0137"/>
    <w:rsid w:val="00177364"/>
    <w:rsid w:val="00761D73"/>
    <w:rsid w:val="008A2AE8"/>
    <w:rsid w:val="009F0C05"/>
    <w:rsid w:val="00A83C28"/>
    <w:rsid w:val="00D51D08"/>
    <w:rsid w:val="00D53884"/>
    <w:rsid w:val="00E878CF"/>
    <w:rsid w:val="00FF29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A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013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0A0137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D53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538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3884"/>
    <w:rPr>
      <w:rFonts w:ascii="Tahoma" w:hAnsi="Tahoma" w:cs="Tahoma"/>
      <w:sz w:val="16"/>
      <w:szCs w:val="16"/>
    </w:rPr>
  </w:style>
  <w:style w:type="paragraph" w:styleId="HTML">
    <w:name w:val="HTML Preformatted"/>
    <w:basedOn w:val="a"/>
    <w:link w:val="HTML0"/>
    <w:uiPriority w:val="99"/>
    <w:unhideWhenUsed/>
    <w:rsid w:val="00A83C2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A83C28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64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14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0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29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43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07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71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04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57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63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12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50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93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01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58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93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46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Библ03</dc:creator>
  <cp:lastModifiedBy>Гость</cp:lastModifiedBy>
  <cp:revision>2</cp:revision>
  <dcterms:created xsi:type="dcterms:W3CDTF">2020-05-17T13:11:00Z</dcterms:created>
  <dcterms:modified xsi:type="dcterms:W3CDTF">2020-05-17T13:11:00Z</dcterms:modified>
</cp:coreProperties>
</file>